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89B" w:rsidRPr="0025789B" w:rsidRDefault="0025789B" w:rsidP="0025789B">
      <w:pPr>
        <w:numPr>
          <w:ilvl w:val="0"/>
          <w:numId w:val="2"/>
        </w:num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9B">
        <w:rPr>
          <w:rFonts w:ascii="Times New Roman" w:eastAsia="Calibri" w:hAnsi="Times New Roman" w:cs="Times New Roman"/>
          <w:sz w:val="28"/>
          <w:szCs w:val="28"/>
        </w:rPr>
        <w:t>Разглеждане на постъпила жалба с Вх. № 77/ 02.10.2019 г. от Месут Махмуд Алиш, Председател на Общински съвет на ПП „ДПС“ в гр. Главиница.</w:t>
      </w:r>
    </w:p>
    <w:p w:rsidR="0025789B" w:rsidRPr="0025789B" w:rsidRDefault="0025789B" w:rsidP="0025789B">
      <w:pPr>
        <w:numPr>
          <w:ilvl w:val="0"/>
          <w:numId w:val="2"/>
        </w:num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89B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123AC4"/>
    <w:rsid w:val="00203318"/>
    <w:rsid w:val="00230F61"/>
    <w:rsid w:val="0025789B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54B4D"/>
    <w:rsid w:val="00A7503D"/>
    <w:rsid w:val="00CC41CE"/>
    <w:rsid w:val="00CF337B"/>
    <w:rsid w:val="00D33D74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464C-25C6-4FF5-92D2-EDE07517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2019-10-02T13:40:00Z</dcterms:created>
  <dcterms:modified xsi:type="dcterms:W3CDTF">2019-10-02T13:40:00Z</dcterms:modified>
</cp:coreProperties>
</file>