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DD73F3" w:rsidRDefault="00DD73F3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6FF0">
        <w:rPr>
          <w:b/>
          <w:sz w:val="28"/>
          <w:szCs w:val="28"/>
          <w:lang w:val="en-US"/>
        </w:rPr>
        <w:t>1</w:t>
      </w:r>
      <w:r w:rsidR="008B2C63">
        <w:rPr>
          <w:b/>
          <w:sz w:val="28"/>
          <w:szCs w:val="28"/>
          <w:lang w:val="en-US"/>
        </w:rPr>
        <w:t>9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8B2C63">
        <w:rPr>
          <w:sz w:val="28"/>
          <w:szCs w:val="28"/>
          <w:lang w:val="en-US"/>
        </w:rPr>
        <w:t>10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8B2C63">
        <w:rPr>
          <w:sz w:val="28"/>
          <w:szCs w:val="28"/>
          <w:lang w:val="en-US"/>
        </w:rPr>
        <w:t>10</w:t>
      </w:r>
      <w:r w:rsidR="00840F87">
        <w:rPr>
          <w:sz w:val="28"/>
          <w:szCs w:val="28"/>
        </w:rPr>
        <w:t>.10.2019. от 1</w:t>
      </w:r>
      <w:r w:rsidR="008B2C63">
        <w:rPr>
          <w:sz w:val="28"/>
          <w:szCs w:val="28"/>
          <w:lang w:val="en-US"/>
        </w:rPr>
        <w:t>5</w:t>
      </w:r>
      <w:r w:rsidR="00840F87">
        <w:rPr>
          <w:sz w:val="28"/>
          <w:szCs w:val="28"/>
        </w:rPr>
        <w:t>:</w:t>
      </w:r>
      <w:r w:rsidR="00B426C0">
        <w:rPr>
          <w:sz w:val="28"/>
          <w:szCs w:val="28"/>
        </w:rPr>
        <w:t>3</w:t>
      </w:r>
      <w:r w:rsidR="00840F87">
        <w:rPr>
          <w:sz w:val="28"/>
          <w:szCs w:val="28"/>
        </w:rPr>
        <w:t>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</w:t>
      </w:r>
      <w:r w:rsidR="0073082F">
        <w:rPr>
          <w:sz w:val="28"/>
          <w:szCs w:val="28"/>
        </w:rPr>
        <w:t>2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8B2940" w:rsidRDefault="008B2940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CC0DB3">
        <w:rPr>
          <w:sz w:val="28"/>
          <w:szCs w:val="28"/>
        </w:rPr>
        <w:t>Ивелин Иванов – член</w:t>
      </w:r>
    </w:p>
    <w:p w:rsidR="00910F98" w:rsidRDefault="008B2940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Антония Георгиева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ind w:left="360" w:firstLine="708"/>
        <w:rPr>
          <w:sz w:val="28"/>
          <w:szCs w:val="28"/>
        </w:rPr>
      </w:pPr>
    </w:p>
    <w:p w:rsidR="00910F98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73082F">
        <w:rPr>
          <w:sz w:val="28"/>
          <w:szCs w:val="28"/>
        </w:rPr>
        <w:t xml:space="preserve"> Стефка Василева – член</w:t>
      </w:r>
      <w:r w:rsidR="008B2940">
        <w:rPr>
          <w:sz w:val="28"/>
          <w:szCs w:val="28"/>
        </w:rPr>
        <w:t>.</w:t>
      </w: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F51D2B" w:rsidRDefault="00F51D2B" w:rsidP="00910F98">
      <w:pPr>
        <w:jc w:val="both"/>
        <w:rPr>
          <w:b/>
          <w:sz w:val="28"/>
          <w:szCs w:val="28"/>
        </w:rPr>
      </w:pPr>
    </w:p>
    <w:p w:rsidR="008B2C63" w:rsidRPr="008B2C63" w:rsidRDefault="008B2C63" w:rsidP="008B2C6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2C63">
        <w:rPr>
          <w:rFonts w:eastAsia="Calibri"/>
          <w:sz w:val="28"/>
          <w:szCs w:val="28"/>
          <w:lang w:eastAsia="en-US"/>
        </w:rPr>
        <w:t>Разглеждане на жалба от Месут Махмуд Алиш – Председател на Общински съвет на ПП „ДПС“</w:t>
      </w:r>
    </w:p>
    <w:p w:rsidR="008B2C63" w:rsidRPr="008B2C63" w:rsidRDefault="008B2C63" w:rsidP="008B2C63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B2C63">
        <w:rPr>
          <w:rFonts w:eastAsia="Calibri"/>
          <w:sz w:val="28"/>
          <w:szCs w:val="28"/>
          <w:lang w:eastAsia="en-US"/>
        </w:rPr>
        <w:t>Други.</w:t>
      </w:r>
    </w:p>
    <w:p w:rsidR="008B2C63" w:rsidRDefault="008B2C63" w:rsidP="00910F98">
      <w:pPr>
        <w:shd w:val="clear" w:color="auto" w:fill="FFFFFF"/>
        <w:spacing w:line="300" w:lineRule="atLeast"/>
        <w:jc w:val="both"/>
        <w:rPr>
          <w:sz w:val="28"/>
          <w:szCs w:val="28"/>
          <w:lang w:val="en-US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CC0DB3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</w:t>
      </w:r>
      <w:r w:rsidR="0073082F">
        <w:rPr>
          <w:sz w:val="28"/>
          <w:szCs w:val="28"/>
        </w:rPr>
        <w:t>2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8B2940" w:rsidRDefault="008B2940" w:rsidP="008B294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Венцислав Маринов – Председател</w:t>
      </w:r>
    </w:p>
    <w:p w:rsidR="008B2940" w:rsidRDefault="008B2940" w:rsidP="008B294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8B2940" w:rsidRDefault="008B2940" w:rsidP="008B294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8B2940" w:rsidRPr="006122EE" w:rsidRDefault="008B2940" w:rsidP="008B294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 w:rsidRPr="00CC0DB3">
        <w:rPr>
          <w:sz w:val="28"/>
          <w:szCs w:val="28"/>
        </w:rPr>
        <w:t>Ивелин Иванов 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Антония Георгиева 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Pr="0073082F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BD2659" w:rsidRDefault="00910F98" w:rsidP="0073082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73082F">
        <w:rPr>
          <w:sz w:val="28"/>
          <w:szCs w:val="28"/>
        </w:rPr>
        <w:t>Работна група по жалбите в ОИК – Главиница докладва постъпила жалба с Вх. № 90 / 10.</w:t>
      </w:r>
      <w:proofErr w:type="spellStart"/>
      <w:r w:rsidR="0073082F">
        <w:rPr>
          <w:sz w:val="28"/>
          <w:szCs w:val="28"/>
        </w:rPr>
        <w:t>10</w:t>
      </w:r>
      <w:proofErr w:type="spellEnd"/>
      <w:r w:rsidR="0073082F">
        <w:rPr>
          <w:sz w:val="28"/>
          <w:szCs w:val="28"/>
        </w:rPr>
        <w:t>.2019 г. от Месут Махмуд Алиш – Председател на Общински съвет на ПП „ДПС“ Главиница, с която се жали че кандидатът за кмет на кметство с. Долно Ряхово от кандидатската листа на ПП „ГЕРБ“ продължава да упражнява функциите си на служител в „Български пощи“ ЕАД.</w:t>
      </w:r>
    </w:p>
    <w:p w:rsidR="0073082F" w:rsidRDefault="0073082F" w:rsidP="0073082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Във връзка с докладваната жалба председателят предложи да се вземе решение да се направи официално запитване до „Български пощи“ ЕАД, гр. Силистра дали служителката </w:t>
      </w:r>
      <w:proofErr w:type="spellStart"/>
      <w:r>
        <w:rPr>
          <w:sz w:val="28"/>
          <w:szCs w:val="28"/>
        </w:rPr>
        <w:t>Саджиде</w:t>
      </w:r>
      <w:proofErr w:type="spellEnd"/>
      <w:r>
        <w:rPr>
          <w:sz w:val="28"/>
          <w:szCs w:val="28"/>
        </w:rPr>
        <w:t xml:space="preserve"> Ахмед </w:t>
      </w:r>
      <w:proofErr w:type="spellStart"/>
      <w:r>
        <w:rPr>
          <w:sz w:val="28"/>
          <w:szCs w:val="28"/>
        </w:rPr>
        <w:t>Ахмед</w:t>
      </w:r>
      <w:proofErr w:type="spellEnd"/>
      <w:r>
        <w:rPr>
          <w:sz w:val="28"/>
          <w:szCs w:val="28"/>
        </w:rPr>
        <w:t xml:space="preserve"> е на работа, или е в законен отпуск.</w:t>
      </w:r>
    </w:p>
    <w:p w:rsidR="0073082F" w:rsidRDefault="00E60E98" w:rsidP="0073082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случай че кандидатът не е изпълнил законовата разпоредба да му бъде съставен акт за административно нарушение в изпълнение на чл. 495, ал. 1 от ИК.</w:t>
      </w:r>
    </w:p>
    <w:p w:rsidR="00BD2659" w:rsidRDefault="00BD2659" w:rsidP="008B294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</w:t>
      </w:r>
      <w:r w:rsidR="00793BCB">
        <w:rPr>
          <w:sz w:val="28"/>
          <w:szCs w:val="28"/>
        </w:rPr>
        <w:t>2</w:t>
      </w:r>
      <w:r>
        <w:rPr>
          <w:sz w:val="28"/>
          <w:szCs w:val="28"/>
        </w:rPr>
        <w:t xml:space="preserve"> „против” – 0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BD2659" w:rsidP="00BD265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BD2659" w:rsidRDefault="00BD2659" w:rsidP="00BD265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BD2659" w:rsidRDefault="00BD2659" w:rsidP="00BD265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BD2659" w:rsidRPr="006122EE" w:rsidRDefault="00BD2659" w:rsidP="00BD265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BD2659" w:rsidRDefault="00793BCB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659" w:rsidRPr="00CC0DB3">
        <w:rPr>
          <w:sz w:val="28"/>
          <w:szCs w:val="28"/>
        </w:rPr>
        <w:t>Ивелин Иванов 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Антония Георгиева 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BD2659" w:rsidRPr="0097711E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 1, т. 1 от ИК, ОИК взе следното решене</w:t>
      </w:r>
      <w:r w:rsidRPr="0097711E">
        <w:rPr>
          <w:sz w:val="28"/>
          <w:szCs w:val="28"/>
        </w:rPr>
        <w:t>:</w:t>
      </w:r>
    </w:p>
    <w:p w:rsidR="00BD2659" w:rsidRDefault="00BD2659" w:rsidP="008B2940">
      <w:pPr>
        <w:shd w:val="clear" w:color="auto" w:fill="FFFFFF"/>
        <w:spacing w:line="300" w:lineRule="atLeast"/>
        <w:jc w:val="both"/>
        <w:rPr>
          <w:rFonts w:eastAsia="Calibri"/>
          <w:sz w:val="28"/>
          <w:szCs w:val="28"/>
          <w:lang w:eastAsia="en-US"/>
        </w:rPr>
      </w:pPr>
    </w:p>
    <w:p w:rsidR="00793BCB" w:rsidRDefault="00793BCB" w:rsidP="00793B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793BCB" w:rsidRDefault="00793BCB" w:rsidP="00793BCB">
      <w:pPr>
        <w:jc w:val="center"/>
        <w:rPr>
          <w:b/>
          <w:bCs/>
          <w:sz w:val="28"/>
          <w:szCs w:val="28"/>
        </w:rPr>
      </w:pPr>
    </w:p>
    <w:p w:rsidR="00793BCB" w:rsidRDefault="00793BCB" w:rsidP="00793B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>7-МИ</w:t>
      </w:r>
    </w:p>
    <w:p w:rsidR="00793BCB" w:rsidRDefault="00793BCB" w:rsidP="00793BCB">
      <w:pPr>
        <w:jc w:val="center"/>
        <w:rPr>
          <w:b/>
          <w:bCs/>
          <w:sz w:val="28"/>
          <w:szCs w:val="28"/>
        </w:rPr>
      </w:pPr>
    </w:p>
    <w:p w:rsidR="00793BCB" w:rsidRDefault="00793BCB" w:rsidP="00793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793BCB" w:rsidRDefault="00793BCB" w:rsidP="00793BCB">
      <w:pPr>
        <w:jc w:val="both"/>
        <w:rPr>
          <w:sz w:val="28"/>
          <w:szCs w:val="28"/>
        </w:rPr>
      </w:pPr>
    </w:p>
    <w:p w:rsidR="00793BCB" w:rsidRDefault="00793BCB" w:rsidP="00793BCB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FF2E81">
        <w:rPr>
          <w:color w:val="333333"/>
          <w:sz w:val="28"/>
          <w:szCs w:val="28"/>
        </w:rPr>
        <w:t xml:space="preserve">ОТНОСНО: </w:t>
      </w:r>
      <w:r>
        <w:rPr>
          <w:color w:val="333333"/>
          <w:sz w:val="28"/>
          <w:szCs w:val="28"/>
        </w:rPr>
        <w:t xml:space="preserve">Разглеждане на жалба от Месут Махмуд Алиш – Председател на Общински съвет на ПП „ДПС“ срещу кандидат за кмет на с. Долно Ряхово </w:t>
      </w:r>
      <w:proofErr w:type="spellStart"/>
      <w:r>
        <w:rPr>
          <w:color w:val="333333"/>
          <w:sz w:val="28"/>
          <w:szCs w:val="28"/>
        </w:rPr>
        <w:t>Саджиде</w:t>
      </w:r>
      <w:proofErr w:type="spellEnd"/>
      <w:r>
        <w:rPr>
          <w:color w:val="333333"/>
          <w:sz w:val="28"/>
          <w:szCs w:val="28"/>
        </w:rPr>
        <w:t xml:space="preserve"> Ахмед </w:t>
      </w:r>
      <w:proofErr w:type="spellStart"/>
      <w:r>
        <w:rPr>
          <w:color w:val="333333"/>
          <w:sz w:val="28"/>
          <w:szCs w:val="28"/>
        </w:rPr>
        <w:t>Ахмед</w:t>
      </w:r>
      <w:proofErr w:type="spellEnd"/>
      <w:r>
        <w:rPr>
          <w:color w:val="333333"/>
          <w:sz w:val="28"/>
          <w:szCs w:val="28"/>
        </w:rPr>
        <w:t xml:space="preserve"> от листата на ПП „ГЕРБ“</w:t>
      </w:r>
    </w:p>
    <w:p w:rsidR="00793BCB" w:rsidRDefault="00793BCB" w:rsidP="00793BCB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22 от ИК общинска избирателна комисия Главиница</w:t>
      </w:r>
    </w:p>
    <w:p w:rsidR="00793BCB" w:rsidRDefault="00793BCB" w:rsidP="00793BC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793BCB" w:rsidRDefault="00793BCB" w:rsidP="00793BCB">
      <w:pPr>
        <w:pStyle w:val="a4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1B2DEA">
        <w:rPr>
          <w:rFonts w:eastAsia="Calibri"/>
          <w:sz w:val="28"/>
          <w:szCs w:val="28"/>
          <w:lang w:eastAsia="en-US"/>
        </w:rPr>
        <w:t xml:space="preserve">Да бъде  отправено официално запитване до „Български пощи“ ЕАД, </w:t>
      </w:r>
      <w:r w:rsidRPr="001B2DEA">
        <w:rPr>
          <w:sz w:val="28"/>
          <w:szCs w:val="28"/>
        </w:rPr>
        <w:t xml:space="preserve">гр. Силистра дали служителката </w:t>
      </w:r>
      <w:proofErr w:type="spellStart"/>
      <w:r w:rsidRPr="001B2DEA">
        <w:rPr>
          <w:sz w:val="28"/>
          <w:szCs w:val="28"/>
        </w:rPr>
        <w:t>Саджиде</w:t>
      </w:r>
      <w:proofErr w:type="spellEnd"/>
      <w:r w:rsidRPr="001B2DEA">
        <w:rPr>
          <w:sz w:val="28"/>
          <w:szCs w:val="28"/>
        </w:rPr>
        <w:t xml:space="preserve"> Ахмед </w:t>
      </w:r>
      <w:proofErr w:type="spellStart"/>
      <w:r w:rsidRPr="001B2DEA">
        <w:rPr>
          <w:sz w:val="28"/>
          <w:szCs w:val="28"/>
        </w:rPr>
        <w:t>Ахмед</w:t>
      </w:r>
      <w:proofErr w:type="spellEnd"/>
      <w:r w:rsidRPr="001B2DEA">
        <w:rPr>
          <w:sz w:val="28"/>
          <w:szCs w:val="28"/>
        </w:rPr>
        <w:t xml:space="preserve"> е на работа, или е в законен отпуск.</w:t>
      </w:r>
    </w:p>
    <w:p w:rsidR="00793BCB" w:rsidRPr="001B2DEA" w:rsidRDefault="00793BCB" w:rsidP="00793BCB">
      <w:pPr>
        <w:pStyle w:val="a4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1B2DEA">
        <w:rPr>
          <w:sz w:val="28"/>
          <w:szCs w:val="28"/>
        </w:rPr>
        <w:t>В случай</w:t>
      </w:r>
      <w:r>
        <w:rPr>
          <w:sz w:val="28"/>
          <w:szCs w:val="28"/>
        </w:rPr>
        <w:t>,</w:t>
      </w:r>
      <w:r w:rsidRPr="001B2DEA">
        <w:rPr>
          <w:sz w:val="28"/>
          <w:szCs w:val="28"/>
        </w:rPr>
        <w:t xml:space="preserve"> че кандидатът</w:t>
      </w:r>
      <w:r>
        <w:rPr>
          <w:sz w:val="28"/>
          <w:szCs w:val="28"/>
        </w:rPr>
        <w:t xml:space="preserve"> за кмет на кметство с. Долно </w:t>
      </w:r>
      <w:proofErr w:type="spellStart"/>
      <w:r>
        <w:rPr>
          <w:sz w:val="28"/>
          <w:szCs w:val="28"/>
        </w:rPr>
        <w:t>ряхово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Саджиде</w:t>
      </w:r>
      <w:proofErr w:type="spellEnd"/>
      <w:r>
        <w:rPr>
          <w:sz w:val="28"/>
          <w:szCs w:val="28"/>
        </w:rPr>
        <w:t xml:space="preserve"> Ахмед </w:t>
      </w:r>
      <w:proofErr w:type="spellStart"/>
      <w:r>
        <w:rPr>
          <w:sz w:val="28"/>
          <w:szCs w:val="28"/>
        </w:rPr>
        <w:t>Ахмед</w:t>
      </w:r>
      <w:proofErr w:type="spellEnd"/>
      <w:r>
        <w:rPr>
          <w:sz w:val="28"/>
          <w:szCs w:val="28"/>
        </w:rPr>
        <w:t xml:space="preserve"> от кандидатската листа на ПП „ГЕРБ“</w:t>
      </w:r>
      <w:r w:rsidRPr="001B2DEA">
        <w:rPr>
          <w:sz w:val="28"/>
          <w:szCs w:val="28"/>
        </w:rPr>
        <w:t xml:space="preserve"> не е изпълнил</w:t>
      </w:r>
      <w:r>
        <w:rPr>
          <w:sz w:val="28"/>
          <w:szCs w:val="28"/>
        </w:rPr>
        <w:t>а</w:t>
      </w:r>
      <w:r w:rsidRPr="001B2DEA">
        <w:rPr>
          <w:sz w:val="28"/>
          <w:szCs w:val="28"/>
        </w:rPr>
        <w:t xml:space="preserve"> законовата разпоредба </w:t>
      </w:r>
      <w:r>
        <w:rPr>
          <w:sz w:val="28"/>
          <w:szCs w:val="28"/>
        </w:rPr>
        <w:t xml:space="preserve">на чл. 161, ал. 1 от ИК да й се състави акт за административно нарушение на основание чл. 495, ал. 1 от ИК. </w:t>
      </w:r>
    </w:p>
    <w:p w:rsidR="00DD73F3" w:rsidRDefault="00DD73F3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</w:t>
      </w:r>
      <w:r w:rsidR="00793BCB">
        <w:rPr>
          <w:sz w:val="28"/>
          <w:szCs w:val="28"/>
        </w:rPr>
        <w:t>5</w:t>
      </w:r>
      <w:bookmarkStart w:id="0" w:name="_GoBack"/>
      <w:bookmarkEnd w:id="0"/>
      <w:r w:rsidRPr="00475D19">
        <w:rPr>
          <w:sz w:val="28"/>
          <w:szCs w:val="28"/>
        </w:rPr>
        <w:t>:</w:t>
      </w:r>
      <w:r w:rsidR="00793BCB">
        <w:rPr>
          <w:sz w:val="28"/>
          <w:szCs w:val="28"/>
        </w:rPr>
        <w:t>4</w:t>
      </w:r>
      <w:r w:rsidR="00B426C0"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 ч. </w:t>
      </w:r>
    </w:p>
    <w:p w:rsidR="00734CAA" w:rsidRDefault="00734CAA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C4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A265DF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73B315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0073AE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9BA616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25A1D7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B3D37"/>
    <w:multiLevelType w:val="hybridMultilevel"/>
    <w:tmpl w:val="CE6221A8"/>
    <w:lvl w:ilvl="0" w:tplc="0C0A5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A27EC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6A74344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F9501CE"/>
    <w:multiLevelType w:val="hybridMultilevel"/>
    <w:tmpl w:val="37BED83E"/>
    <w:lvl w:ilvl="0" w:tplc="4DBCA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E1956"/>
    <w:multiLevelType w:val="hybridMultilevel"/>
    <w:tmpl w:val="B672D924"/>
    <w:lvl w:ilvl="0" w:tplc="DEB67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16"/>
  </w:num>
  <w:num w:numId="12">
    <w:abstractNumId w:val="3"/>
  </w:num>
  <w:num w:numId="13">
    <w:abstractNumId w:val="1"/>
  </w:num>
  <w:num w:numId="14">
    <w:abstractNumId w:val="8"/>
  </w:num>
  <w:num w:numId="15">
    <w:abstractNumId w:val="9"/>
  </w:num>
  <w:num w:numId="16">
    <w:abstractNumId w:val="11"/>
  </w:num>
  <w:num w:numId="17">
    <w:abstractNumId w:val="5"/>
  </w:num>
  <w:num w:numId="18">
    <w:abstractNumId w:val="15"/>
  </w:num>
  <w:num w:numId="19">
    <w:abstractNumId w:val="6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96735"/>
    <w:rsid w:val="000A52E7"/>
    <w:rsid w:val="001540A7"/>
    <w:rsid w:val="001632EE"/>
    <w:rsid w:val="001703DF"/>
    <w:rsid w:val="00171C2D"/>
    <w:rsid w:val="00173FFE"/>
    <w:rsid w:val="001936E1"/>
    <w:rsid w:val="001D0279"/>
    <w:rsid w:val="00251180"/>
    <w:rsid w:val="00282C8E"/>
    <w:rsid w:val="002E0BA6"/>
    <w:rsid w:val="00315502"/>
    <w:rsid w:val="003B7A68"/>
    <w:rsid w:val="00406CCF"/>
    <w:rsid w:val="00416A5F"/>
    <w:rsid w:val="004777F3"/>
    <w:rsid w:val="0048785F"/>
    <w:rsid w:val="00493DD0"/>
    <w:rsid w:val="004C040B"/>
    <w:rsid w:val="004D6012"/>
    <w:rsid w:val="004F5D09"/>
    <w:rsid w:val="00520C6B"/>
    <w:rsid w:val="0055530F"/>
    <w:rsid w:val="0056166D"/>
    <w:rsid w:val="005735FF"/>
    <w:rsid w:val="005C20C5"/>
    <w:rsid w:val="005D53D8"/>
    <w:rsid w:val="005F40A3"/>
    <w:rsid w:val="006329D8"/>
    <w:rsid w:val="00651C59"/>
    <w:rsid w:val="006A607B"/>
    <w:rsid w:val="006E1B1F"/>
    <w:rsid w:val="006E288D"/>
    <w:rsid w:val="007074B6"/>
    <w:rsid w:val="0073082F"/>
    <w:rsid w:val="00734CAA"/>
    <w:rsid w:val="0077765E"/>
    <w:rsid w:val="00793BCB"/>
    <w:rsid w:val="007A501D"/>
    <w:rsid w:val="007D1387"/>
    <w:rsid w:val="00806B0E"/>
    <w:rsid w:val="008074FD"/>
    <w:rsid w:val="00822543"/>
    <w:rsid w:val="0083577B"/>
    <w:rsid w:val="00837747"/>
    <w:rsid w:val="00840F87"/>
    <w:rsid w:val="0086722B"/>
    <w:rsid w:val="0088414F"/>
    <w:rsid w:val="008B2940"/>
    <w:rsid w:val="008B2C63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C6F88"/>
    <w:rsid w:val="00A03C7B"/>
    <w:rsid w:val="00A27BB1"/>
    <w:rsid w:val="00A506B5"/>
    <w:rsid w:val="00A76FF0"/>
    <w:rsid w:val="00B426C0"/>
    <w:rsid w:val="00B5581B"/>
    <w:rsid w:val="00B5759C"/>
    <w:rsid w:val="00B725FE"/>
    <w:rsid w:val="00BD2659"/>
    <w:rsid w:val="00BD5A81"/>
    <w:rsid w:val="00C2680C"/>
    <w:rsid w:val="00C958F1"/>
    <w:rsid w:val="00CC0DB3"/>
    <w:rsid w:val="00D448D1"/>
    <w:rsid w:val="00DC2CFA"/>
    <w:rsid w:val="00DD73F3"/>
    <w:rsid w:val="00E17003"/>
    <w:rsid w:val="00E60E98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955D-AE9A-4D0B-9C37-24927041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2019-10-08T13:30:00Z</cp:lastPrinted>
  <dcterms:created xsi:type="dcterms:W3CDTF">2019-10-10T11:17:00Z</dcterms:created>
  <dcterms:modified xsi:type="dcterms:W3CDTF">2019-10-10T12:09:00Z</dcterms:modified>
</cp:coreProperties>
</file>