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DD73F3" w:rsidRDefault="00DD73F3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DF513C">
        <w:rPr>
          <w:b/>
          <w:sz w:val="28"/>
          <w:szCs w:val="28"/>
          <w:lang w:val="en-US"/>
        </w:rPr>
        <w:t>2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B2C63">
        <w:rPr>
          <w:sz w:val="28"/>
          <w:szCs w:val="28"/>
          <w:lang w:val="en-US"/>
        </w:rPr>
        <w:t>1</w:t>
      </w:r>
      <w:r w:rsidR="00DF513C">
        <w:rPr>
          <w:sz w:val="28"/>
          <w:szCs w:val="28"/>
          <w:lang w:val="en-US"/>
        </w:rPr>
        <w:t>3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B2C63">
        <w:rPr>
          <w:sz w:val="28"/>
          <w:szCs w:val="28"/>
          <w:lang w:val="en-US"/>
        </w:rPr>
        <w:t>1</w:t>
      </w:r>
      <w:r w:rsidR="00DF513C">
        <w:rPr>
          <w:sz w:val="28"/>
          <w:szCs w:val="28"/>
          <w:lang w:val="en-US"/>
        </w:rPr>
        <w:t>3</w:t>
      </w:r>
      <w:r w:rsidR="00840F87">
        <w:rPr>
          <w:sz w:val="28"/>
          <w:szCs w:val="28"/>
        </w:rPr>
        <w:t>.10.2019. от 1</w:t>
      </w:r>
      <w:r w:rsidR="00DF513C">
        <w:rPr>
          <w:sz w:val="28"/>
          <w:szCs w:val="28"/>
          <w:lang w:val="en-US"/>
        </w:rPr>
        <w:t>5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B24E8" w:rsidRPr="004B24E8" w:rsidRDefault="004B24E8" w:rsidP="00910F98">
      <w:pPr>
        <w:jc w:val="both"/>
        <w:rPr>
          <w:b/>
          <w:sz w:val="28"/>
          <w:szCs w:val="28"/>
          <w:lang w:val="en-US"/>
        </w:rPr>
      </w:pPr>
    </w:p>
    <w:p w:rsidR="004B24E8" w:rsidRPr="004B24E8" w:rsidRDefault="004B24E8" w:rsidP="004B24E8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4E8">
        <w:rPr>
          <w:rFonts w:eastAsia="Calibri"/>
          <w:sz w:val="28"/>
          <w:szCs w:val="28"/>
          <w:lang w:eastAsia="en-US"/>
        </w:rPr>
        <w:lastRenderedPageBreak/>
        <w:t>Определяне на дата, час и място за провеждане на обучение на секционните избирателни комисии за местните избори на 27.10.2019 г.</w:t>
      </w:r>
    </w:p>
    <w:p w:rsidR="004B24E8" w:rsidRPr="004B24E8" w:rsidRDefault="004B24E8" w:rsidP="004B24E8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4E8">
        <w:rPr>
          <w:rFonts w:eastAsia="Calibri"/>
          <w:sz w:val="28"/>
          <w:szCs w:val="28"/>
          <w:lang w:eastAsia="en-US"/>
        </w:rPr>
        <w:t>Определяне на членове от ОИК Главиница за получаване на бюлетини и изборни книжа за местните избори на 27.10.2019 г.</w:t>
      </w:r>
    </w:p>
    <w:p w:rsidR="004B24E8" w:rsidRPr="004B24E8" w:rsidRDefault="004B24E8" w:rsidP="004B24E8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24E8">
        <w:rPr>
          <w:rFonts w:eastAsia="Calibri"/>
          <w:sz w:val="28"/>
          <w:szCs w:val="28"/>
          <w:lang w:eastAsia="en-US"/>
        </w:rPr>
        <w:t>Промяна в състава на СИК 303 и СИК 306.</w:t>
      </w:r>
    </w:p>
    <w:p w:rsidR="004B24E8" w:rsidRPr="004B24E8" w:rsidRDefault="004B24E8" w:rsidP="004B24E8">
      <w:pPr>
        <w:numPr>
          <w:ilvl w:val="0"/>
          <w:numId w:val="4"/>
        </w:numPr>
        <w:spacing w:after="200" w:line="276" w:lineRule="auto"/>
        <w:ind w:left="786"/>
        <w:contextualSpacing/>
        <w:rPr>
          <w:rFonts w:eastAsia="Calibri"/>
          <w:sz w:val="28"/>
          <w:szCs w:val="28"/>
          <w:lang w:eastAsia="en-US"/>
        </w:rPr>
      </w:pPr>
      <w:r w:rsidRPr="004B24E8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BD2659" w:rsidRDefault="00910F98" w:rsidP="00DF513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>Председателят предложи на комисията да приеме решение, с което да се определи дата</w:t>
      </w:r>
      <w:r w:rsidR="004B24E8">
        <w:rPr>
          <w:sz w:val="28"/>
          <w:szCs w:val="28"/>
        </w:rPr>
        <w:t>та</w:t>
      </w:r>
      <w:r w:rsidR="009C46E7">
        <w:rPr>
          <w:sz w:val="28"/>
          <w:szCs w:val="28"/>
        </w:rPr>
        <w:t>, часът и мястото за провеждане на обучение на секционните избирателни  комисии за местните избори на 27.10.2019 г. Госпожа Цветанка Станчева предложи обучението да се проведе на 20.10.2019 г. /неделя/ от 14:00 ч. в НЧ „Христо Ботев 1940“, гр. Главиница.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</w:t>
      </w:r>
      <w:r w:rsidR="00662123">
        <w:rPr>
          <w:sz w:val="28"/>
          <w:szCs w:val="28"/>
        </w:rPr>
        <w:t xml:space="preserve">докладва на комисията писмо с Изх. № МИ-15-807 / 09.10.2019 г. на ЦИК, с което комисията следва да определи кои членове на комисията да получат бюлетините за местни избори 2019 г. от печатница „Алианс </w:t>
      </w:r>
      <w:proofErr w:type="spellStart"/>
      <w:r w:rsidR="00662123">
        <w:rPr>
          <w:sz w:val="28"/>
          <w:szCs w:val="28"/>
        </w:rPr>
        <w:t>Принт</w:t>
      </w:r>
      <w:proofErr w:type="spellEnd"/>
      <w:r w:rsidR="00662123">
        <w:rPr>
          <w:sz w:val="28"/>
          <w:szCs w:val="28"/>
        </w:rPr>
        <w:t>“ ЕООД, гр. София.</w:t>
      </w:r>
    </w:p>
    <w:p w:rsidR="00662123" w:rsidRDefault="00662123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Госпожа Цветанка Станчева предложи Кирил Григоров Пенев – зам.-председател и </w:t>
      </w: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да бъдат упълномощени с решение на комисията да получат хартиените бюлетини,  както и с право да подпишат приемо-предавателните протоколи.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C46E7" w:rsidRPr="006122EE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662123" w:rsidRDefault="00662123" w:rsidP="0066212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Председателят докладва на комисията заявление с Вх. № 78 / 02.10.2019 г. от Анелия Стефанова Цвяткова – председател на СИК 306, с. Дичево и заявление от Пламен Пенчев Цвятков – председател на СИК 303, с. Бащино с молба да бъдат освободени по лични причини.</w:t>
      </w:r>
    </w:p>
    <w:p w:rsidR="00662123" w:rsidRDefault="00662123" w:rsidP="0066212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горното има предложение от председателя на ПП „БСП за България“, Данка Милчева да бъдат заменени. </w:t>
      </w:r>
      <w:r w:rsidR="004B24E8">
        <w:rPr>
          <w:sz w:val="28"/>
          <w:szCs w:val="28"/>
        </w:rPr>
        <w:t>За п</w:t>
      </w:r>
      <w:r>
        <w:rPr>
          <w:sz w:val="28"/>
          <w:szCs w:val="28"/>
        </w:rPr>
        <w:t xml:space="preserve">редседател на СИК 303 </w:t>
      </w:r>
      <w:r>
        <w:rPr>
          <w:sz w:val="28"/>
          <w:szCs w:val="28"/>
        </w:rPr>
        <w:lastRenderedPageBreak/>
        <w:t>да бъде назначе</w:t>
      </w:r>
      <w:r w:rsidR="004B24E8">
        <w:rPr>
          <w:sz w:val="28"/>
          <w:szCs w:val="28"/>
        </w:rPr>
        <w:t>н Йордан Иванов</w:t>
      </w:r>
      <w:bookmarkStart w:id="0" w:name="_GoBack"/>
      <w:bookmarkEnd w:id="0"/>
      <w:r w:rsidR="004B24E8">
        <w:rPr>
          <w:sz w:val="28"/>
          <w:szCs w:val="28"/>
        </w:rPr>
        <w:t xml:space="preserve"> Захариев и за </w:t>
      </w:r>
      <w:r>
        <w:rPr>
          <w:sz w:val="28"/>
          <w:szCs w:val="28"/>
        </w:rPr>
        <w:t xml:space="preserve">председател на СИК 306 да бъде </w:t>
      </w:r>
      <w:r w:rsidR="004B24E8">
        <w:rPr>
          <w:sz w:val="28"/>
          <w:szCs w:val="28"/>
        </w:rPr>
        <w:t xml:space="preserve">назначен </w:t>
      </w:r>
      <w:r>
        <w:rPr>
          <w:sz w:val="28"/>
          <w:szCs w:val="28"/>
        </w:rPr>
        <w:t>Иван Христов Сяров.</w:t>
      </w:r>
    </w:p>
    <w:p w:rsidR="00662123" w:rsidRDefault="00662123" w:rsidP="0066212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Относно направените предложения и подалите оставка председателят предлага да бъде взето решение за промяната</w:t>
      </w:r>
      <w:r w:rsidR="00EA3FF1">
        <w:rPr>
          <w:sz w:val="28"/>
          <w:szCs w:val="28"/>
        </w:rPr>
        <w:t xml:space="preserve"> на членовете на горните секционни комисии.</w:t>
      </w:r>
    </w:p>
    <w:p w:rsidR="00EA3FF1" w:rsidRDefault="00EA3FF1" w:rsidP="0066212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62123" w:rsidRDefault="00662123" w:rsidP="00662123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662123" w:rsidRDefault="00662123" w:rsidP="00662123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62123" w:rsidRDefault="00662123" w:rsidP="0066212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662123" w:rsidRDefault="00662123" w:rsidP="0066212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662123" w:rsidRDefault="00662123" w:rsidP="0066212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662123" w:rsidRPr="006122EE" w:rsidRDefault="00662123" w:rsidP="0066212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662123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EA3FF1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 w:rsidRPr="00EA3FF1">
        <w:rPr>
          <w:sz w:val="28"/>
          <w:szCs w:val="28"/>
        </w:rPr>
        <w:t xml:space="preserve"> Антония Георгиева – член</w:t>
      </w:r>
    </w:p>
    <w:p w:rsidR="00662123" w:rsidRPr="00EA3FF1" w:rsidRDefault="00662123" w:rsidP="00662123">
      <w:pPr>
        <w:pStyle w:val="a4"/>
        <w:numPr>
          <w:ilvl w:val="0"/>
          <w:numId w:val="34"/>
        </w:numPr>
        <w:rPr>
          <w:sz w:val="28"/>
          <w:szCs w:val="28"/>
        </w:rPr>
      </w:pPr>
      <w:r w:rsidRPr="00EA3FF1">
        <w:rPr>
          <w:sz w:val="28"/>
          <w:szCs w:val="28"/>
        </w:rPr>
        <w:t xml:space="preserve"> Асан </w:t>
      </w:r>
      <w:proofErr w:type="spellStart"/>
      <w:r w:rsidRPr="00EA3FF1">
        <w:rPr>
          <w:sz w:val="28"/>
          <w:szCs w:val="28"/>
        </w:rPr>
        <w:t>Ескиджи</w:t>
      </w:r>
      <w:proofErr w:type="spellEnd"/>
      <w:r w:rsidRPr="00EA3FF1">
        <w:rPr>
          <w:sz w:val="28"/>
          <w:szCs w:val="28"/>
          <w:lang w:val="en-US"/>
        </w:rPr>
        <w:t xml:space="preserve"> – </w:t>
      </w:r>
      <w:r w:rsidRPr="00EA3FF1">
        <w:rPr>
          <w:sz w:val="28"/>
          <w:szCs w:val="28"/>
        </w:rPr>
        <w:t>член</w:t>
      </w:r>
    </w:p>
    <w:p w:rsidR="00662123" w:rsidRDefault="00662123" w:rsidP="009C46E7">
      <w:pPr>
        <w:rPr>
          <w:sz w:val="28"/>
          <w:szCs w:val="28"/>
        </w:rPr>
      </w:pPr>
    </w:p>
    <w:p w:rsidR="009C46E7" w:rsidRPr="009C46E7" w:rsidRDefault="009C46E7" w:rsidP="009C46E7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EA3FF1" w:rsidRPr="0097711E" w:rsidRDefault="00EA3FF1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C46E7" w:rsidRPr="009C46E7" w:rsidRDefault="009C46E7" w:rsidP="009C46E7">
      <w:pPr>
        <w:jc w:val="center"/>
        <w:rPr>
          <w:b/>
          <w:bCs/>
          <w:sz w:val="28"/>
          <w:szCs w:val="28"/>
        </w:rPr>
      </w:pPr>
      <w:r w:rsidRPr="009C46E7">
        <w:rPr>
          <w:b/>
          <w:bCs/>
          <w:sz w:val="28"/>
          <w:szCs w:val="28"/>
        </w:rPr>
        <w:t>Р Е Ш Е Н И Е</w:t>
      </w:r>
    </w:p>
    <w:p w:rsidR="009C46E7" w:rsidRPr="009C46E7" w:rsidRDefault="009C46E7" w:rsidP="009C46E7">
      <w:pPr>
        <w:jc w:val="center"/>
        <w:rPr>
          <w:b/>
          <w:bCs/>
          <w:sz w:val="28"/>
          <w:szCs w:val="28"/>
        </w:rPr>
      </w:pPr>
    </w:p>
    <w:p w:rsidR="009C46E7" w:rsidRPr="009C46E7" w:rsidRDefault="009C46E7" w:rsidP="009C46E7">
      <w:pPr>
        <w:jc w:val="center"/>
        <w:rPr>
          <w:b/>
          <w:bCs/>
          <w:sz w:val="28"/>
          <w:szCs w:val="28"/>
        </w:rPr>
      </w:pPr>
      <w:r w:rsidRPr="009C46E7">
        <w:rPr>
          <w:b/>
          <w:bCs/>
          <w:sz w:val="28"/>
          <w:szCs w:val="28"/>
        </w:rPr>
        <w:t>№ 60-МИ</w:t>
      </w:r>
    </w:p>
    <w:p w:rsidR="009C46E7" w:rsidRPr="009C46E7" w:rsidRDefault="009C46E7" w:rsidP="009C46E7">
      <w:pPr>
        <w:jc w:val="center"/>
        <w:rPr>
          <w:b/>
          <w:bCs/>
          <w:sz w:val="28"/>
          <w:szCs w:val="28"/>
        </w:rPr>
      </w:pPr>
    </w:p>
    <w:p w:rsidR="009C46E7" w:rsidRPr="009C46E7" w:rsidRDefault="009C46E7" w:rsidP="009C46E7">
      <w:pPr>
        <w:jc w:val="center"/>
        <w:rPr>
          <w:sz w:val="28"/>
          <w:szCs w:val="28"/>
        </w:rPr>
      </w:pPr>
      <w:r w:rsidRPr="009C46E7">
        <w:rPr>
          <w:sz w:val="28"/>
          <w:szCs w:val="28"/>
        </w:rPr>
        <w:t xml:space="preserve">Главиница, </w:t>
      </w:r>
      <w:r w:rsidRPr="009C46E7">
        <w:rPr>
          <w:sz w:val="28"/>
          <w:szCs w:val="28"/>
          <w:lang w:val="en-US"/>
        </w:rPr>
        <w:t>1</w:t>
      </w:r>
      <w:r w:rsidRPr="009C46E7">
        <w:rPr>
          <w:sz w:val="28"/>
          <w:szCs w:val="28"/>
        </w:rPr>
        <w:t>3.</w:t>
      </w:r>
      <w:r w:rsidRPr="009C46E7">
        <w:rPr>
          <w:sz w:val="28"/>
          <w:szCs w:val="28"/>
          <w:lang w:val="en-US"/>
        </w:rPr>
        <w:t>10</w:t>
      </w:r>
      <w:r w:rsidRPr="009C46E7">
        <w:rPr>
          <w:sz w:val="28"/>
          <w:szCs w:val="28"/>
        </w:rPr>
        <w:t>.2019</w:t>
      </w:r>
    </w:p>
    <w:p w:rsidR="009C46E7" w:rsidRPr="009C46E7" w:rsidRDefault="009C46E7" w:rsidP="009C46E7">
      <w:pPr>
        <w:jc w:val="both"/>
        <w:rPr>
          <w:sz w:val="28"/>
          <w:szCs w:val="28"/>
        </w:rPr>
      </w:pPr>
    </w:p>
    <w:p w:rsidR="009C46E7" w:rsidRPr="009C46E7" w:rsidRDefault="009C46E7" w:rsidP="009C46E7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9C46E7">
        <w:rPr>
          <w:color w:val="333333"/>
          <w:sz w:val="28"/>
          <w:szCs w:val="28"/>
        </w:rPr>
        <w:t>ОТНОСНО: Определяне на дата, час и място за провеждане на обучение на секционните избирателни комисии за местните избори на 27.10.2019 г.</w:t>
      </w:r>
    </w:p>
    <w:p w:rsidR="009C46E7" w:rsidRPr="009C46E7" w:rsidRDefault="009C46E7" w:rsidP="009C46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C46E7">
        <w:rPr>
          <w:color w:val="333333"/>
          <w:sz w:val="28"/>
          <w:szCs w:val="28"/>
        </w:rPr>
        <w:t>На основание чл. 87, ал.1, т. 4 от ИК общинска избирателна комисия Главиница</w:t>
      </w:r>
    </w:p>
    <w:p w:rsidR="009C46E7" w:rsidRPr="009C46E7" w:rsidRDefault="009C46E7" w:rsidP="009C46E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46E7">
        <w:rPr>
          <w:rFonts w:eastAsia="Calibri"/>
          <w:b/>
          <w:sz w:val="28"/>
          <w:szCs w:val="28"/>
          <w:lang w:eastAsia="en-US"/>
        </w:rPr>
        <w:t>Р Е Ш И:</w:t>
      </w:r>
    </w:p>
    <w:p w:rsidR="009C46E7" w:rsidRDefault="009C46E7" w:rsidP="009C46E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46E7">
        <w:rPr>
          <w:sz w:val="28"/>
          <w:szCs w:val="28"/>
        </w:rPr>
        <w:lastRenderedPageBreak/>
        <w:t>Обучението на членовете на секционните избирателни комисии да се проведе на 20.10.2019 г. /неделя/ от 14:00 ч. в НЧ „Христо Ботев 1940“ , гр. Главиница.</w:t>
      </w:r>
    </w:p>
    <w:p w:rsidR="004B24E8" w:rsidRDefault="004B24E8" w:rsidP="009C46E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4B24E8" w:rsidRPr="009C46E7" w:rsidRDefault="004B24E8" w:rsidP="009C46E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9C46E7" w:rsidRDefault="009C46E7" w:rsidP="009C4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C46E7" w:rsidRDefault="009C46E7" w:rsidP="009C46E7">
      <w:pPr>
        <w:jc w:val="center"/>
        <w:rPr>
          <w:b/>
          <w:bCs/>
          <w:sz w:val="28"/>
          <w:szCs w:val="28"/>
        </w:rPr>
      </w:pPr>
    </w:p>
    <w:p w:rsidR="009C46E7" w:rsidRDefault="009C46E7" w:rsidP="009C4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61-МИ</w:t>
      </w:r>
    </w:p>
    <w:p w:rsidR="009C46E7" w:rsidRDefault="009C46E7" w:rsidP="009C46E7">
      <w:pPr>
        <w:jc w:val="center"/>
        <w:rPr>
          <w:b/>
          <w:bCs/>
          <w:sz w:val="28"/>
          <w:szCs w:val="28"/>
        </w:rPr>
      </w:pPr>
    </w:p>
    <w:p w:rsidR="009C46E7" w:rsidRDefault="009C46E7" w:rsidP="009C4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9C46E7" w:rsidRDefault="009C46E7" w:rsidP="009C46E7">
      <w:pPr>
        <w:jc w:val="both"/>
        <w:rPr>
          <w:sz w:val="28"/>
          <w:szCs w:val="28"/>
        </w:rPr>
      </w:pPr>
    </w:p>
    <w:p w:rsidR="009C46E7" w:rsidRDefault="009C46E7" w:rsidP="009C46E7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Pr="00B72062">
        <w:rPr>
          <w:color w:val="333333"/>
          <w:sz w:val="28"/>
          <w:szCs w:val="28"/>
        </w:rPr>
        <w:t>Определяне на чл</w:t>
      </w:r>
      <w:r w:rsidR="004B24E8">
        <w:rPr>
          <w:color w:val="333333"/>
          <w:sz w:val="28"/>
          <w:szCs w:val="28"/>
        </w:rPr>
        <w:t>енове на ОИК Главиница, които да</w:t>
      </w:r>
      <w:r w:rsidRPr="00B7206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получат бюлетините </w:t>
      </w:r>
      <w:r w:rsidR="004B24E8">
        <w:rPr>
          <w:color w:val="333333"/>
          <w:sz w:val="28"/>
          <w:szCs w:val="28"/>
        </w:rPr>
        <w:t xml:space="preserve">и с право да подпишат приемо-предавателните протоколи </w:t>
      </w:r>
      <w:r>
        <w:rPr>
          <w:color w:val="333333"/>
          <w:sz w:val="28"/>
          <w:szCs w:val="28"/>
        </w:rPr>
        <w:t xml:space="preserve">за местни избори 2019 г. от печатница „Алианс </w:t>
      </w:r>
      <w:proofErr w:type="spellStart"/>
      <w:r>
        <w:rPr>
          <w:color w:val="333333"/>
          <w:sz w:val="28"/>
          <w:szCs w:val="28"/>
        </w:rPr>
        <w:t>Принт</w:t>
      </w:r>
      <w:proofErr w:type="spellEnd"/>
      <w:r>
        <w:rPr>
          <w:color w:val="333333"/>
          <w:sz w:val="28"/>
          <w:szCs w:val="28"/>
        </w:rPr>
        <w:t>“ ЕООД, гр. София.</w:t>
      </w:r>
    </w:p>
    <w:p w:rsidR="009C46E7" w:rsidRDefault="009C46E7" w:rsidP="009C46E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20 от ИК и писмо с Изх. № МИ-15-807 / 09.10.2019 г. на ЦИК общинска избирателна комисия Главиница</w:t>
      </w:r>
    </w:p>
    <w:p w:rsidR="009C46E7" w:rsidRDefault="009C46E7" w:rsidP="009C46E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9C46E7" w:rsidRPr="00330622" w:rsidRDefault="009C46E7" w:rsidP="009C46E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Упълномощава чл</w:t>
      </w:r>
      <w:r w:rsidR="004B24E8">
        <w:rPr>
          <w:rFonts w:eastAsia="Calibri"/>
          <w:sz w:val="28"/>
          <w:szCs w:val="28"/>
          <w:lang w:eastAsia="en-US"/>
        </w:rPr>
        <w:t>енове на ОИК Главиница, които да</w:t>
      </w:r>
      <w:r>
        <w:rPr>
          <w:rFonts w:eastAsia="Calibri"/>
          <w:sz w:val="28"/>
          <w:szCs w:val="28"/>
          <w:lang w:eastAsia="en-US"/>
        </w:rPr>
        <w:t xml:space="preserve"> получат хартиените бюлетини и с право да подпишат приемо-предавателните протоколи, както следва:</w:t>
      </w:r>
    </w:p>
    <w:p w:rsidR="009C46E7" w:rsidRDefault="009C46E7" w:rsidP="009C46E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Григоров Пенев – зам.-председател</w:t>
      </w:r>
    </w:p>
    <w:p w:rsidR="009C46E7" w:rsidRDefault="009C46E7" w:rsidP="009C46E7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</w:t>
      </w:r>
    </w:p>
    <w:p w:rsidR="009C46E7" w:rsidRDefault="009C46E7" w:rsidP="003D3902">
      <w:pPr>
        <w:jc w:val="center"/>
        <w:rPr>
          <w:b/>
          <w:bCs/>
          <w:sz w:val="28"/>
          <w:szCs w:val="28"/>
        </w:rPr>
      </w:pPr>
    </w:p>
    <w:p w:rsidR="009C46E7" w:rsidRDefault="009C46E7" w:rsidP="003D3902">
      <w:pPr>
        <w:jc w:val="center"/>
        <w:rPr>
          <w:b/>
          <w:bCs/>
          <w:sz w:val="28"/>
          <w:szCs w:val="28"/>
        </w:rPr>
      </w:pPr>
    </w:p>
    <w:p w:rsidR="00EA3FF1" w:rsidRDefault="00EA3FF1" w:rsidP="003D3902">
      <w:pPr>
        <w:jc w:val="center"/>
        <w:rPr>
          <w:b/>
          <w:bCs/>
          <w:sz w:val="28"/>
          <w:szCs w:val="28"/>
        </w:rPr>
      </w:pPr>
    </w:p>
    <w:p w:rsidR="00EA3FF1" w:rsidRDefault="00EA3FF1" w:rsidP="003D3902">
      <w:pPr>
        <w:jc w:val="center"/>
        <w:rPr>
          <w:b/>
          <w:bCs/>
          <w:sz w:val="28"/>
          <w:szCs w:val="28"/>
        </w:rPr>
      </w:pPr>
    </w:p>
    <w:p w:rsidR="004B24E8" w:rsidRDefault="004B24E8" w:rsidP="003D3902">
      <w:pPr>
        <w:jc w:val="center"/>
        <w:rPr>
          <w:b/>
          <w:bCs/>
          <w:sz w:val="28"/>
          <w:szCs w:val="28"/>
        </w:rPr>
      </w:pPr>
    </w:p>
    <w:p w:rsidR="003D3902" w:rsidRDefault="003D3902" w:rsidP="003D3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D3902" w:rsidRDefault="003D3902" w:rsidP="003D3902">
      <w:pPr>
        <w:jc w:val="center"/>
        <w:rPr>
          <w:b/>
          <w:bCs/>
          <w:sz w:val="28"/>
          <w:szCs w:val="28"/>
        </w:rPr>
      </w:pPr>
    </w:p>
    <w:p w:rsidR="003D3902" w:rsidRDefault="003D3902" w:rsidP="003D3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62-МИ</w:t>
      </w:r>
    </w:p>
    <w:p w:rsidR="003D3902" w:rsidRDefault="003D3902" w:rsidP="003D3902">
      <w:pPr>
        <w:jc w:val="center"/>
        <w:rPr>
          <w:b/>
          <w:bCs/>
          <w:sz w:val="28"/>
          <w:szCs w:val="28"/>
        </w:rPr>
      </w:pPr>
    </w:p>
    <w:p w:rsidR="003D3902" w:rsidRDefault="003D3902" w:rsidP="003D3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3D3902" w:rsidRDefault="003D3902" w:rsidP="003D3902">
      <w:pPr>
        <w:jc w:val="both"/>
        <w:rPr>
          <w:sz w:val="28"/>
          <w:szCs w:val="28"/>
        </w:rPr>
      </w:pPr>
    </w:p>
    <w:p w:rsidR="003D3902" w:rsidRDefault="003D3902" w:rsidP="003D3902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Pr="00BA7905">
        <w:rPr>
          <w:color w:val="333333"/>
          <w:sz w:val="28"/>
          <w:szCs w:val="28"/>
        </w:rPr>
        <w:t>Промяна в състава на СИК 303 и СИК 306.</w:t>
      </w:r>
    </w:p>
    <w:p w:rsidR="003D3902" w:rsidRDefault="003D3902" w:rsidP="003D3902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На основание чл. 87, ал.1, т. 5 и 6 от ИК и предложение от ПП „БСП за България“ с Вх. № 72 / 29.09.2019 г. на ОИК Главиница </w:t>
      </w:r>
    </w:p>
    <w:p w:rsidR="003D3902" w:rsidRDefault="003D3902" w:rsidP="003D390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 Е Ш И:</w:t>
      </w:r>
    </w:p>
    <w:p w:rsidR="003D3902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Анелия Стефанова Цвяткова – председател на СИК № 306, с. Дичево.</w:t>
      </w:r>
    </w:p>
    <w:p w:rsidR="003D3902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Анулира Удостоверение № 1 / 09.10.2019 г. СИК № 306.</w:t>
      </w:r>
    </w:p>
    <w:p w:rsidR="003D3902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Назначава Иван Христов Сяров – председател на СИК 306, с. Дичево.</w:t>
      </w:r>
    </w:p>
    <w:p w:rsidR="003D3902" w:rsidRPr="00BA7905" w:rsidRDefault="003D3902" w:rsidP="003D3902">
      <w:pPr>
        <w:pStyle w:val="a4"/>
        <w:numPr>
          <w:ilvl w:val="0"/>
          <w:numId w:val="29"/>
        </w:numPr>
        <w:rPr>
          <w:sz w:val="28"/>
          <w:szCs w:val="28"/>
        </w:rPr>
      </w:pPr>
      <w:r w:rsidRPr="00BA7905">
        <w:rPr>
          <w:sz w:val="28"/>
          <w:szCs w:val="28"/>
        </w:rPr>
        <w:t>Издава Удостоверение на Иван Христов Сяров – председател на СИК 306, с. Дичево.</w:t>
      </w:r>
    </w:p>
    <w:p w:rsidR="003D3902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Пламен Пенчев Цвятков – председател на СИК 303, с. Бащино</w:t>
      </w:r>
    </w:p>
    <w:p w:rsidR="003D3902" w:rsidRPr="00BA7905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>Анулира Удостоверен</w:t>
      </w:r>
      <w:r>
        <w:rPr>
          <w:sz w:val="28"/>
          <w:szCs w:val="28"/>
        </w:rPr>
        <w:t>ие № 1 / 09.10.2019 г. СИК № 303</w:t>
      </w:r>
      <w:r w:rsidRPr="00BA7905">
        <w:rPr>
          <w:sz w:val="28"/>
          <w:szCs w:val="28"/>
        </w:rPr>
        <w:t>.</w:t>
      </w:r>
    </w:p>
    <w:p w:rsidR="003D3902" w:rsidRPr="00BA7905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Назначава </w:t>
      </w:r>
      <w:r>
        <w:rPr>
          <w:sz w:val="28"/>
          <w:szCs w:val="28"/>
        </w:rPr>
        <w:t>Йордан Иванов Захариев – председател на СИК 303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Бащино</w:t>
      </w:r>
      <w:r w:rsidRPr="00BA7905">
        <w:rPr>
          <w:sz w:val="28"/>
          <w:szCs w:val="28"/>
        </w:rPr>
        <w:t>.</w:t>
      </w:r>
    </w:p>
    <w:p w:rsidR="003D3902" w:rsidRDefault="003D3902" w:rsidP="003D390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Йордан Иванов Захариев </w:t>
      </w:r>
      <w:r w:rsidRPr="00BA7905">
        <w:rPr>
          <w:sz w:val="28"/>
          <w:szCs w:val="28"/>
        </w:rPr>
        <w:t>– председател на СИК 30</w:t>
      </w:r>
      <w:r>
        <w:rPr>
          <w:sz w:val="28"/>
          <w:szCs w:val="28"/>
        </w:rPr>
        <w:t>3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Бащино.</w:t>
      </w:r>
    </w:p>
    <w:p w:rsidR="00EA3FF1" w:rsidRDefault="00EA3FF1" w:rsidP="00EA3FF1">
      <w:pPr>
        <w:pStyle w:val="a5"/>
        <w:jc w:val="both"/>
        <w:rPr>
          <w:sz w:val="28"/>
          <w:szCs w:val="28"/>
        </w:rPr>
      </w:pPr>
    </w:p>
    <w:p w:rsidR="00EA3FF1" w:rsidRPr="00BA7905" w:rsidRDefault="00EA3FF1" w:rsidP="00EA3FF1">
      <w:pPr>
        <w:pStyle w:val="a5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DF513C">
        <w:rPr>
          <w:sz w:val="28"/>
          <w:szCs w:val="28"/>
        </w:rPr>
        <w:t>5</w:t>
      </w:r>
      <w:r w:rsidRPr="00475D19">
        <w:rPr>
          <w:sz w:val="28"/>
          <w:szCs w:val="28"/>
        </w:rPr>
        <w:t>:</w:t>
      </w:r>
      <w:r w:rsidR="00DF513C">
        <w:rPr>
          <w:sz w:val="28"/>
          <w:szCs w:val="28"/>
        </w:rPr>
        <w:t>45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2EA2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9922B3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CD55AD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4743E2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8D07C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87F233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51B5A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7564579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3"/>
  </w:num>
  <w:num w:numId="7">
    <w:abstractNumId w:val="5"/>
  </w:num>
  <w:num w:numId="8">
    <w:abstractNumId w:val="0"/>
  </w:num>
  <w:num w:numId="9">
    <w:abstractNumId w:val="25"/>
  </w:num>
  <w:num w:numId="10">
    <w:abstractNumId w:val="6"/>
  </w:num>
  <w:num w:numId="11">
    <w:abstractNumId w:val="2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20"/>
  </w:num>
  <w:num w:numId="17">
    <w:abstractNumId w:val="9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11"/>
  </w:num>
  <w:num w:numId="29">
    <w:abstractNumId w:val="2"/>
  </w:num>
  <w:num w:numId="30">
    <w:abstractNumId w:val="26"/>
  </w:num>
  <w:num w:numId="31">
    <w:abstractNumId w:val="18"/>
  </w:num>
  <w:num w:numId="32">
    <w:abstractNumId w:val="8"/>
  </w:num>
  <w:num w:numId="33">
    <w:abstractNumId w:val="22"/>
  </w:num>
  <w:num w:numId="3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6EF"/>
    <w:rsid w:val="00282C8E"/>
    <w:rsid w:val="002B64F2"/>
    <w:rsid w:val="002E0BA6"/>
    <w:rsid w:val="00315502"/>
    <w:rsid w:val="003B7A68"/>
    <w:rsid w:val="003D3902"/>
    <w:rsid w:val="00406CCF"/>
    <w:rsid w:val="00416A5F"/>
    <w:rsid w:val="004777F3"/>
    <w:rsid w:val="0048785F"/>
    <w:rsid w:val="00493DD0"/>
    <w:rsid w:val="004B24E8"/>
    <w:rsid w:val="004C040B"/>
    <w:rsid w:val="004D6012"/>
    <w:rsid w:val="004F5D09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5192"/>
    <w:rsid w:val="007074B6"/>
    <w:rsid w:val="0073082F"/>
    <w:rsid w:val="00734CAA"/>
    <w:rsid w:val="0077765E"/>
    <w:rsid w:val="00793BCB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46E7"/>
    <w:rsid w:val="009C6F88"/>
    <w:rsid w:val="00A03C7B"/>
    <w:rsid w:val="00A27BB1"/>
    <w:rsid w:val="00A506B5"/>
    <w:rsid w:val="00A76FF0"/>
    <w:rsid w:val="00B2117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DF513C"/>
    <w:rsid w:val="00E17003"/>
    <w:rsid w:val="00E60E98"/>
    <w:rsid w:val="00EA3FF1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A6C5-00EB-42D8-9CE7-5DE062A1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2019-10-10T13:36:00Z</cp:lastPrinted>
  <dcterms:created xsi:type="dcterms:W3CDTF">2019-10-13T10:18:00Z</dcterms:created>
  <dcterms:modified xsi:type="dcterms:W3CDTF">2019-10-13T12:10:00Z</dcterms:modified>
</cp:coreProperties>
</file>