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</w:t>
      </w:r>
      <w:r w:rsidR="007D7F2E"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7D7F2E">
        <w:rPr>
          <w:color w:val="333333"/>
          <w:sz w:val="28"/>
          <w:szCs w:val="28"/>
        </w:rPr>
        <w:t>Определяне на член от ОИК за приемане и предаване на сгрешен протокол от СИК.</w:t>
      </w: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На основание чл. 87, ал.1, т. </w:t>
      </w:r>
      <w:r w:rsidR="007D7F2E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от ИК</w:t>
      </w:r>
      <w:r w:rsidR="00093F30">
        <w:rPr>
          <w:color w:val="333333"/>
          <w:sz w:val="28"/>
          <w:szCs w:val="28"/>
        </w:rPr>
        <w:t xml:space="preserve"> и </w:t>
      </w:r>
      <w:r w:rsidR="007D7F2E">
        <w:rPr>
          <w:color w:val="333333"/>
          <w:sz w:val="28"/>
          <w:szCs w:val="28"/>
        </w:rPr>
        <w:t>Решение 1180-МИ / 24.09.2019 г</w:t>
      </w:r>
      <w:r w:rsidR="00093F30">
        <w:rPr>
          <w:color w:val="333333"/>
          <w:sz w:val="28"/>
          <w:szCs w:val="28"/>
        </w:rPr>
        <w:t>.</w:t>
      </w:r>
      <w:r w:rsidR="007D7F2E">
        <w:rPr>
          <w:color w:val="333333"/>
          <w:sz w:val="28"/>
          <w:szCs w:val="28"/>
        </w:rPr>
        <w:t xml:space="preserve"> на ЦИК</w:t>
      </w:r>
      <w:r>
        <w:rPr>
          <w:color w:val="333333"/>
          <w:sz w:val="28"/>
          <w:szCs w:val="28"/>
        </w:rPr>
        <w:t xml:space="preserve"> 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75D3D" w:rsidRDefault="00093F30" w:rsidP="007D7F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F2E">
        <w:rPr>
          <w:sz w:val="28"/>
          <w:szCs w:val="28"/>
        </w:rPr>
        <w:t>Определя Азиме Хамди Касим – секретар на ОИК Главиница да приеме сгрешения протокол и предаде новия формуляр на СИК както и да подпише приемо-предавателния протокол по чл. 433 от ИК.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подлежи на обжалване пред Централната избирателна комисия в тридневен срок </w:t>
      </w:r>
      <w:bookmarkStart w:id="0" w:name="_GoBack"/>
      <w:bookmarkEnd w:id="0"/>
      <w:r>
        <w:rPr>
          <w:sz w:val="28"/>
          <w:szCs w:val="28"/>
        </w:rPr>
        <w:t>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1630B7"/>
    <w:rsid w:val="003403F2"/>
    <w:rsid w:val="003D0247"/>
    <w:rsid w:val="00475D3D"/>
    <w:rsid w:val="00673716"/>
    <w:rsid w:val="006954EF"/>
    <w:rsid w:val="007D7F2E"/>
    <w:rsid w:val="008D7234"/>
    <w:rsid w:val="008D7EB8"/>
    <w:rsid w:val="009A4A3D"/>
    <w:rsid w:val="00D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2019-10-27T11:20:00Z</cp:lastPrinted>
  <dcterms:created xsi:type="dcterms:W3CDTF">2019-10-27T19:09:00Z</dcterms:created>
  <dcterms:modified xsi:type="dcterms:W3CDTF">2019-10-27T19:15:00Z</dcterms:modified>
</cp:coreProperties>
</file>