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430A7B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127</w:t>
      </w:r>
      <w:r w:rsidR="00D80A2D"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CE0C35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</w:t>
      </w:r>
      <w:r w:rsidR="00CE0C35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.2019</w:t>
      </w:r>
    </w:p>
    <w:p w:rsidR="00430A7B" w:rsidRDefault="00430A7B" w:rsidP="00430A7B">
      <w:pPr>
        <w:jc w:val="both"/>
        <w:rPr>
          <w:sz w:val="28"/>
          <w:szCs w:val="28"/>
        </w:rPr>
      </w:pPr>
    </w:p>
    <w:p w:rsidR="00430A7B" w:rsidRDefault="00430A7B" w:rsidP="00430A7B">
      <w:pPr>
        <w:jc w:val="both"/>
        <w:rPr>
          <w:sz w:val="28"/>
          <w:szCs w:val="28"/>
        </w:rPr>
      </w:pPr>
    </w:p>
    <w:p w:rsidR="00430A7B" w:rsidRPr="00430A7B" w:rsidRDefault="00D80A2D" w:rsidP="00430A7B">
      <w:pPr>
        <w:jc w:val="both"/>
        <w:rPr>
          <w:rFonts w:eastAsia="Calibri"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 xml:space="preserve">ОТНОСНО: </w:t>
      </w:r>
      <w:r w:rsidR="00430A7B" w:rsidRPr="00430A7B">
        <w:rPr>
          <w:rFonts w:eastAsia="Calibri"/>
          <w:sz w:val="28"/>
          <w:szCs w:val="28"/>
          <w:lang w:eastAsia="en-US"/>
        </w:rPr>
        <w:t>Обявяване края на изборния ден в община Главиница при провеждане на втори тур за избор на кмет на кметство с. Зебил и избор за кмет на кметство с. Зафирово на 03.11.2019 г.</w:t>
      </w:r>
    </w:p>
    <w:p w:rsidR="00430A7B" w:rsidRDefault="00430A7B" w:rsidP="00D80A2D">
      <w:pPr>
        <w:spacing w:after="200" w:line="276" w:lineRule="auto"/>
        <w:jc w:val="both"/>
        <w:rPr>
          <w:color w:val="333333"/>
          <w:sz w:val="28"/>
          <w:szCs w:val="28"/>
        </w:rPr>
      </w:pPr>
    </w:p>
    <w:p w:rsidR="00D80A2D" w:rsidRPr="00093F30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 xml:space="preserve">На основание чл. 87, ал.1, т. </w:t>
      </w:r>
      <w:r w:rsidR="007162B4">
        <w:rPr>
          <w:color w:val="333333"/>
          <w:sz w:val="28"/>
          <w:szCs w:val="28"/>
        </w:rPr>
        <w:t>25</w:t>
      </w:r>
      <w:r w:rsidR="003F431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от ИК</w:t>
      </w:r>
      <w:r w:rsidR="00093F3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общинска избирателна комисия Главиница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430A7B" w:rsidRPr="00430A7B" w:rsidRDefault="00093F30" w:rsidP="00430A7B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7162B4">
        <w:rPr>
          <w:sz w:val="28"/>
          <w:szCs w:val="28"/>
        </w:rPr>
        <w:t xml:space="preserve">Обявява край на изборния ден в община Главиница </w:t>
      </w:r>
      <w:r w:rsidR="00430A7B" w:rsidRPr="00430A7B">
        <w:rPr>
          <w:rFonts w:eastAsia="Calibri"/>
          <w:sz w:val="28"/>
          <w:szCs w:val="28"/>
          <w:lang w:eastAsia="en-US"/>
        </w:rPr>
        <w:t>при провеждане на втори тур за избор на кмет на кметство с. Зебил и избор за кмет на кметство с. Зафирово на 03.11.2019 г.</w:t>
      </w:r>
    </w:p>
    <w:p w:rsidR="003F4313" w:rsidRDefault="003F4313" w:rsidP="007162B4">
      <w:pPr>
        <w:spacing w:after="200" w:line="276" w:lineRule="auto"/>
        <w:jc w:val="both"/>
        <w:rPr>
          <w:sz w:val="28"/>
          <w:szCs w:val="28"/>
        </w:rPr>
      </w:pPr>
    </w:p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6E71DC"/>
    <w:multiLevelType w:val="hybridMultilevel"/>
    <w:tmpl w:val="81088A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93F30"/>
    <w:rsid w:val="0011696A"/>
    <w:rsid w:val="001630B7"/>
    <w:rsid w:val="003403F2"/>
    <w:rsid w:val="003C21D3"/>
    <w:rsid w:val="003D0247"/>
    <w:rsid w:val="003F4313"/>
    <w:rsid w:val="00430A7B"/>
    <w:rsid w:val="00475D3D"/>
    <w:rsid w:val="00673716"/>
    <w:rsid w:val="006954EF"/>
    <w:rsid w:val="007162B4"/>
    <w:rsid w:val="007D7F2E"/>
    <w:rsid w:val="008D7234"/>
    <w:rsid w:val="008D7EB8"/>
    <w:rsid w:val="008F2372"/>
    <w:rsid w:val="009A4A3D"/>
    <w:rsid w:val="00CE0C35"/>
    <w:rsid w:val="00D80A2D"/>
    <w:rsid w:val="00E8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cp:lastPrinted>2019-11-03T18:23:00Z</cp:lastPrinted>
  <dcterms:created xsi:type="dcterms:W3CDTF">2019-11-03T18:07:00Z</dcterms:created>
  <dcterms:modified xsi:type="dcterms:W3CDTF">2019-11-03T18:23:00Z</dcterms:modified>
</cp:coreProperties>
</file>