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КП „БСП ЗА БЪЛГАРИЯ“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2</w:t>
      </w:r>
      <w:r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/ 13.09.2019 г. от КП „БСП ЗА БЪЛГАРИЯ“, Общинска избирателна комисия Главиница</w:t>
      </w: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F2CC7" w:rsidRPr="001156FC" w:rsidRDefault="000F2CC7" w:rsidP="000F2CC7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0F2CC7" w:rsidRPr="000F2CC7" w:rsidRDefault="000F2CC7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 xml:space="preserve">КП „БСП ЗА БЪЛГАРИЯ“ </w:t>
      </w:r>
      <w:r>
        <w:rPr>
          <w:bCs/>
          <w:color w:val="333333"/>
          <w:sz w:val="28"/>
          <w:szCs w:val="28"/>
        </w:rPr>
        <w:t xml:space="preserve">за участие в избори за </w:t>
      </w:r>
      <w:r>
        <w:rPr>
          <w:bCs/>
          <w:color w:val="333333"/>
          <w:sz w:val="28"/>
          <w:szCs w:val="28"/>
        </w:rPr>
        <w:t>КМЕТОВЕ НА КМЕТСТВА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  <w:r>
        <w:rPr>
          <w:bCs/>
          <w:color w:val="333333"/>
          <w:sz w:val="28"/>
          <w:szCs w:val="28"/>
        </w:rPr>
        <w:t>, както следва: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БОГДАНЦИ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ВЪЛКАН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ДИЧЕВО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ДОЛНО РЯХОВО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ЗАФИРОВО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ЗВЕНИМИР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ЗЕБИЛ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ЗАРИЦА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КАЛУГЕРЕНЕ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КОЛАРОВО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ЛИСТЕЦ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НОЖАРЕВО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ПАДИНА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СОКОЛ</w:t>
      </w:r>
    </w:p>
    <w:p w:rsidR="000F2CC7" w:rsidRPr="00585AD8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СТЕФАН КАРАДЖА</w:t>
      </w:r>
    </w:p>
    <w:p w:rsidR="000F2CC7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СУХОДОЛ</w:t>
      </w:r>
    </w:p>
    <w:p w:rsidR="000F2CC7" w:rsidRDefault="000F2CC7" w:rsidP="000F2CC7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0F2CC7">
        <w:rPr>
          <w:color w:val="333333"/>
          <w:sz w:val="28"/>
          <w:szCs w:val="28"/>
        </w:rPr>
        <w:t>ЧЕРНОГОР</w:t>
      </w:r>
    </w:p>
    <w:p w:rsidR="000F2CC7" w:rsidRDefault="000F2CC7" w:rsidP="000F2CC7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0F2CC7" w:rsidRPr="000F2CC7" w:rsidRDefault="000F2CC7" w:rsidP="000F2CC7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F2CC7" w:rsidRPr="001156FC" w:rsidRDefault="000F2CC7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</w:t>
      </w:r>
      <w:r>
        <w:rPr>
          <w:bCs/>
          <w:color w:val="333333"/>
          <w:sz w:val="28"/>
          <w:szCs w:val="28"/>
        </w:rPr>
        <w:t>3</w:t>
      </w:r>
      <w:r>
        <w:rPr>
          <w:bCs/>
          <w:color w:val="333333"/>
          <w:sz w:val="28"/>
          <w:szCs w:val="28"/>
        </w:rPr>
        <w:t xml:space="preserve"> / 13.09.2019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F2CC7"/>
    <w:rsid w:val="00176000"/>
    <w:rsid w:val="00D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cp:lastPrinted>2019-09-13T09:11:00Z</cp:lastPrinted>
  <dcterms:created xsi:type="dcterms:W3CDTF">2019-09-13T09:10:00Z</dcterms:created>
  <dcterms:modified xsi:type="dcterms:W3CDTF">2019-09-13T09:12:00Z</dcterms:modified>
</cp:coreProperties>
</file>